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DDC" w:rsidRPr="00061DDC" w:rsidRDefault="00061DDC" w:rsidP="00061DDC">
      <w:pPr>
        <w:spacing w:before="100" w:beforeAutospacing="1" w:after="100" w:afterAutospacing="1"/>
        <w:jc w:val="center"/>
        <w:outlineLvl w:val="1"/>
        <w:rPr>
          <w:b/>
          <w:bCs/>
          <w:sz w:val="28"/>
          <w:szCs w:val="28"/>
        </w:rPr>
      </w:pPr>
      <w:r w:rsidRPr="00061DDC">
        <w:rPr>
          <w:b/>
          <w:bCs/>
          <w:sz w:val="28"/>
          <w:szCs w:val="28"/>
        </w:rPr>
        <w:t>План мероприятий по противодействию коррупции</w:t>
      </w:r>
    </w:p>
    <w:p w:rsidR="00061DDC" w:rsidRPr="00061DDC" w:rsidRDefault="00C722F0" w:rsidP="00061DDC">
      <w:pPr>
        <w:spacing w:before="100" w:beforeAutospacing="1" w:after="100" w:afterAutospacing="1"/>
        <w:jc w:val="center"/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2022-2023</w:t>
      </w:r>
      <w:r w:rsidR="00061DDC" w:rsidRPr="00061DDC">
        <w:rPr>
          <w:b/>
          <w:bCs/>
          <w:sz w:val="28"/>
          <w:szCs w:val="28"/>
        </w:rPr>
        <w:t xml:space="preserve"> учебный год</w:t>
      </w:r>
    </w:p>
    <w:p w:rsidR="00FF4B1C" w:rsidRPr="00006F87" w:rsidRDefault="00D63D8B" w:rsidP="00D63D8B">
      <w:pPr>
        <w:spacing w:before="100" w:beforeAutospacing="1" w:after="100" w:afterAutospacing="1"/>
      </w:pPr>
      <w:r w:rsidRPr="00D63D8B">
        <w:t>План определяет основные направления реализации</w:t>
      </w:r>
      <w:r w:rsidR="002B3604">
        <w:t xml:space="preserve"> </w:t>
      </w:r>
      <w:proofErr w:type="spellStart"/>
      <w:r w:rsidR="002B3604">
        <w:t>антикоррупционной</w:t>
      </w:r>
      <w:proofErr w:type="spellEnd"/>
      <w:r w:rsidR="002B3604">
        <w:t xml:space="preserve"> политики в МБ</w:t>
      </w:r>
      <w:r w:rsidRPr="00D63D8B">
        <w:t xml:space="preserve">ДОУ </w:t>
      </w:r>
      <w:r w:rsidR="002B3604">
        <w:rPr>
          <w:color w:val="000000"/>
        </w:rPr>
        <w:t>«Детский сад №12«</w:t>
      </w:r>
      <w:proofErr w:type="spellStart"/>
      <w:r w:rsidR="002B3604">
        <w:rPr>
          <w:color w:val="000000"/>
        </w:rPr>
        <w:t>Гусельки</w:t>
      </w:r>
      <w:proofErr w:type="spellEnd"/>
      <w:r>
        <w:rPr>
          <w:color w:val="000000"/>
        </w:rPr>
        <w:t>»</w:t>
      </w:r>
      <w:r w:rsidRPr="00D63D8B">
        <w:t>, систему и перечень программных мероприятий, направленных на противодействие коррупции в образовательном учреждении с целью  недопущения предпосылок, исключение возможности фактов ко</w:t>
      </w:r>
      <w:r>
        <w:t>ррупции.</w:t>
      </w:r>
    </w:p>
    <w:tbl>
      <w:tblPr>
        <w:tblpPr w:leftFromText="180" w:rightFromText="180" w:vertAnchor="text" w:tblpX="-459"/>
        <w:tblW w:w="5412" w:type="pct"/>
        <w:tblLayout w:type="fixed"/>
        <w:tblCellMar>
          <w:left w:w="0" w:type="dxa"/>
          <w:right w:w="0" w:type="dxa"/>
        </w:tblCellMar>
        <w:tblLook w:val="0000"/>
      </w:tblPr>
      <w:tblGrid>
        <w:gridCol w:w="5495"/>
        <w:gridCol w:w="2126"/>
        <w:gridCol w:w="2739"/>
      </w:tblGrid>
      <w:tr w:rsidR="00FF4B1C" w:rsidRPr="00822B57" w:rsidTr="00794DAA">
        <w:trPr>
          <w:trHeight w:val="541"/>
        </w:trPr>
        <w:tc>
          <w:tcPr>
            <w:tcW w:w="2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B1C" w:rsidRPr="00794DAA" w:rsidRDefault="00FF4B1C" w:rsidP="00794DAA">
            <w:pPr>
              <w:ind w:left="360"/>
              <w:jc w:val="center"/>
            </w:pPr>
            <w:r w:rsidRPr="00794DAA">
              <w:rPr>
                <w:bCs/>
                <w:sz w:val="22"/>
                <w:szCs w:val="22"/>
              </w:rPr>
              <w:t>Наименование мероприятия</w:t>
            </w:r>
          </w:p>
        </w:tc>
        <w:tc>
          <w:tcPr>
            <w:tcW w:w="10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B1C" w:rsidRPr="00794DAA" w:rsidRDefault="00FF4B1C" w:rsidP="00794DAA">
            <w:pPr>
              <w:ind w:left="360"/>
              <w:jc w:val="center"/>
            </w:pPr>
            <w:r w:rsidRPr="00794DAA">
              <w:rPr>
                <w:bCs/>
                <w:sz w:val="22"/>
                <w:szCs w:val="22"/>
              </w:rPr>
              <w:t>Сроки проведения</w:t>
            </w:r>
          </w:p>
          <w:p w:rsidR="00FF4B1C" w:rsidRPr="00794DAA" w:rsidRDefault="00FF4B1C" w:rsidP="00794DAA">
            <w:pPr>
              <w:ind w:left="360"/>
              <w:jc w:val="center"/>
            </w:pPr>
            <w:r w:rsidRPr="00794DAA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13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B1C" w:rsidRPr="00794DAA" w:rsidRDefault="00FF4B1C" w:rsidP="00794DAA">
            <w:pPr>
              <w:ind w:left="360"/>
              <w:jc w:val="center"/>
            </w:pPr>
            <w:r w:rsidRPr="00794DAA">
              <w:rPr>
                <w:bCs/>
                <w:sz w:val="22"/>
                <w:szCs w:val="22"/>
              </w:rPr>
              <w:t>Ответственный</w:t>
            </w:r>
          </w:p>
        </w:tc>
      </w:tr>
      <w:tr w:rsidR="00FF4B1C" w:rsidRPr="00822B57" w:rsidTr="0058062B">
        <w:trPr>
          <w:trHeight w:val="147"/>
        </w:trPr>
        <w:tc>
          <w:tcPr>
            <w:tcW w:w="5000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4B1C" w:rsidRPr="00794DAA" w:rsidRDefault="00FF4B1C" w:rsidP="00794DAA">
            <w:pPr>
              <w:spacing w:before="100" w:beforeAutospacing="1"/>
              <w:rPr>
                <w:b/>
              </w:rPr>
            </w:pPr>
            <w:r w:rsidRPr="00794DAA">
              <w:rPr>
                <w:b/>
                <w:bCs/>
                <w:sz w:val="22"/>
                <w:szCs w:val="22"/>
              </w:rPr>
              <w:t>1.Меры по развитию правовой основы в области</w:t>
            </w:r>
            <w:r w:rsidRPr="00794DAA">
              <w:rPr>
                <w:b/>
                <w:sz w:val="22"/>
                <w:szCs w:val="22"/>
              </w:rPr>
              <w:t xml:space="preserve"> </w:t>
            </w:r>
            <w:r w:rsidRPr="00794DAA">
              <w:rPr>
                <w:b/>
                <w:bCs/>
                <w:sz w:val="22"/>
                <w:szCs w:val="22"/>
              </w:rPr>
              <w:t xml:space="preserve">противодействия коррупции,  </w:t>
            </w:r>
            <w:r w:rsidRPr="00794DAA">
              <w:rPr>
                <w:b/>
                <w:color w:val="0000FF"/>
                <w:sz w:val="22"/>
                <w:szCs w:val="22"/>
              </w:rPr>
              <w:t> </w:t>
            </w:r>
            <w:r w:rsidRPr="00794DAA">
              <w:rPr>
                <w:b/>
                <w:bCs/>
                <w:sz w:val="22"/>
                <w:szCs w:val="22"/>
              </w:rPr>
              <w:t>совершенствование кадровой работы  по профилактике коррупционных  правонарушений</w:t>
            </w:r>
            <w:r w:rsidRPr="00794DAA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D63D8B" w:rsidRPr="00822B57" w:rsidTr="00794DAA">
        <w:trPr>
          <w:trHeight w:val="147"/>
        </w:trPr>
        <w:tc>
          <w:tcPr>
            <w:tcW w:w="2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ind w:firstLine="247"/>
              <w:rPr>
                <w:spacing w:val="-4"/>
              </w:rPr>
            </w:pPr>
            <w:r w:rsidRPr="00794DAA">
              <w:rPr>
                <w:spacing w:val="-4"/>
                <w:sz w:val="22"/>
                <w:szCs w:val="22"/>
              </w:rPr>
              <w:t>1.1. Формирование пакета документов, необходимых для организации работы по предупреждению коррупционных проявлений в учреждении.</w:t>
            </w:r>
          </w:p>
        </w:tc>
        <w:tc>
          <w:tcPr>
            <w:tcW w:w="10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napToGrid w:val="0"/>
            </w:pPr>
            <w:r w:rsidRPr="00794DAA">
              <w:rPr>
                <w:sz w:val="22"/>
                <w:szCs w:val="22"/>
              </w:rPr>
              <w:t>По мере необходимости</w:t>
            </w:r>
          </w:p>
        </w:tc>
        <w:tc>
          <w:tcPr>
            <w:tcW w:w="13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napToGrid w:val="0"/>
              <w:jc w:val="center"/>
            </w:pPr>
            <w:r w:rsidRPr="00794DAA">
              <w:rPr>
                <w:sz w:val="22"/>
                <w:szCs w:val="22"/>
              </w:rPr>
              <w:t>Заведующий</w:t>
            </w:r>
          </w:p>
          <w:p w:rsidR="00D63D8B" w:rsidRPr="00794DAA" w:rsidRDefault="00D63D8B" w:rsidP="00794DAA">
            <w:pPr>
              <w:snapToGrid w:val="0"/>
            </w:pPr>
          </w:p>
        </w:tc>
      </w:tr>
      <w:tr w:rsidR="00D63D8B" w:rsidRPr="00822B57" w:rsidTr="00794DAA">
        <w:trPr>
          <w:trHeight w:val="147"/>
        </w:trPr>
        <w:tc>
          <w:tcPr>
            <w:tcW w:w="2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</w:pPr>
            <w:r w:rsidRPr="00794DAA">
              <w:rPr>
                <w:sz w:val="22"/>
                <w:szCs w:val="22"/>
              </w:rPr>
              <w:t>1.2.Разработка и утверждение с Кодексом проф</w:t>
            </w:r>
            <w:r w:rsidR="002B3604">
              <w:rPr>
                <w:sz w:val="22"/>
                <w:szCs w:val="22"/>
              </w:rPr>
              <w:t xml:space="preserve">ессиональной этики работников </w:t>
            </w:r>
            <w:r w:rsidRPr="00794DAA">
              <w:rPr>
                <w:sz w:val="22"/>
                <w:szCs w:val="22"/>
              </w:rPr>
              <w:t xml:space="preserve">ДОУ </w:t>
            </w:r>
          </w:p>
        </w:tc>
        <w:tc>
          <w:tcPr>
            <w:tcW w:w="10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март</w:t>
            </w:r>
          </w:p>
        </w:tc>
        <w:tc>
          <w:tcPr>
            <w:tcW w:w="13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ind w:left="360"/>
              <w:jc w:val="center"/>
            </w:pPr>
            <w:r w:rsidRPr="00794DAA">
              <w:rPr>
                <w:sz w:val="22"/>
                <w:szCs w:val="22"/>
              </w:rPr>
              <w:t xml:space="preserve">Заведующий; </w:t>
            </w:r>
            <w:proofErr w:type="spellStart"/>
            <w:r w:rsidRPr="00794DAA">
              <w:rPr>
                <w:sz w:val="22"/>
                <w:szCs w:val="22"/>
              </w:rPr>
              <w:t>предс</w:t>
            </w:r>
            <w:proofErr w:type="gramStart"/>
            <w:r w:rsidRPr="00794DAA">
              <w:rPr>
                <w:sz w:val="22"/>
                <w:szCs w:val="22"/>
              </w:rPr>
              <w:t>.п</w:t>
            </w:r>
            <w:proofErr w:type="gramEnd"/>
            <w:r w:rsidRPr="00794DAA">
              <w:rPr>
                <w:sz w:val="22"/>
                <w:szCs w:val="22"/>
              </w:rPr>
              <w:t>рофкома</w:t>
            </w:r>
            <w:proofErr w:type="spellEnd"/>
            <w:r w:rsidRPr="00794DAA">
              <w:rPr>
                <w:sz w:val="22"/>
                <w:szCs w:val="22"/>
              </w:rPr>
              <w:t xml:space="preserve">; совет педагогов </w:t>
            </w:r>
          </w:p>
        </w:tc>
      </w:tr>
      <w:tr w:rsidR="00D63D8B" w:rsidRPr="00822B57" w:rsidTr="00794DAA">
        <w:trPr>
          <w:trHeight w:val="147"/>
        </w:trPr>
        <w:tc>
          <w:tcPr>
            <w:tcW w:w="2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/>
            </w:pPr>
            <w:r w:rsidRPr="00794DAA">
              <w:rPr>
                <w:sz w:val="22"/>
                <w:szCs w:val="22"/>
              </w:rPr>
              <w:t>1.3. Рассмотрение вопросов исполнения законодательства в области противодействия коррупции на Общих собраниях трудового коллектива.</w:t>
            </w:r>
          </w:p>
        </w:tc>
        <w:tc>
          <w:tcPr>
            <w:tcW w:w="10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2 раза в год</w:t>
            </w:r>
          </w:p>
        </w:tc>
        <w:tc>
          <w:tcPr>
            <w:tcW w:w="13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ind w:left="360"/>
              <w:jc w:val="center"/>
            </w:pPr>
            <w:r w:rsidRPr="00794DAA">
              <w:rPr>
                <w:sz w:val="22"/>
                <w:szCs w:val="22"/>
              </w:rPr>
              <w:t>Заведующий</w:t>
            </w:r>
          </w:p>
        </w:tc>
      </w:tr>
      <w:tr w:rsidR="00D63D8B" w:rsidRPr="00822B57" w:rsidTr="00794DAA">
        <w:trPr>
          <w:trHeight w:val="147"/>
        </w:trPr>
        <w:tc>
          <w:tcPr>
            <w:tcW w:w="2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</w:pPr>
            <w:r w:rsidRPr="00794DAA">
              <w:rPr>
                <w:sz w:val="22"/>
                <w:szCs w:val="22"/>
              </w:rPr>
              <w:t xml:space="preserve">1.4. Ознакомление   работников     с     нормативными    документами     по антикоррупционной деятельности </w:t>
            </w:r>
          </w:p>
        </w:tc>
        <w:tc>
          <w:tcPr>
            <w:tcW w:w="10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</w:pPr>
            <w:r w:rsidRPr="00794DAA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13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ind w:left="360"/>
              <w:jc w:val="center"/>
            </w:pPr>
            <w:r w:rsidRPr="00794DAA">
              <w:rPr>
                <w:sz w:val="22"/>
                <w:szCs w:val="22"/>
              </w:rPr>
              <w:t>Заведующий</w:t>
            </w:r>
          </w:p>
        </w:tc>
      </w:tr>
      <w:tr w:rsidR="00D63D8B" w:rsidRPr="00822B57" w:rsidTr="00794DAA">
        <w:trPr>
          <w:trHeight w:val="147"/>
        </w:trPr>
        <w:tc>
          <w:tcPr>
            <w:tcW w:w="2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</w:pPr>
            <w:r w:rsidRPr="00794DAA">
              <w:rPr>
                <w:sz w:val="22"/>
                <w:szCs w:val="22"/>
              </w:rPr>
              <w:t xml:space="preserve">1.5.  Мониторинг изменений действующего законодательства в области противодействия коррупции </w:t>
            </w:r>
          </w:p>
        </w:tc>
        <w:tc>
          <w:tcPr>
            <w:tcW w:w="10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13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ind w:left="360"/>
              <w:jc w:val="center"/>
            </w:pPr>
            <w:r w:rsidRPr="00794DAA">
              <w:rPr>
                <w:sz w:val="22"/>
                <w:szCs w:val="22"/>
              </w:rPr>
              <w:t xml:space="preserve">Заведующий, </w:t>
            </w:r>
            <w:proofErr w:type="gramStart"/>
            <w:r w:rsidRPr="00794DAA">
              <w:rPr>
                <w:sz w:val="22"/>
                <w:szCs w:val="22"/>
              </w:rPr>
              <w:t>ответственные</w:t>
            </w:r>
            <w:proofErr w:type="gramEnd"/>
            <w:r w:rsidRPr="00794DAA">
              <w:rPr>
                <w:sz w:val="22"/>
                <w:szCs w:val="22"/>
              </w:rPr>
              <w:t xml:space="preserve"> за профилактику</w:t>
            </w:r>
          </w:p>
        </w:tc>
      </w:tr>
      <w:tr w:rsidR="00D63D8B" w:rsidRPr="00822B57" w:rsidTr="00794DAA">
        <w:trPr>
          <w:trHeight w:val="147"/>
        </w:trPr>
        <w:tc>
          <w:tcPr>
            <w:tcW w:w="2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</w:pPr>
            <w:r w:rsidRPr="00794DAA">
              <w:rPr>
                <w:sz w:val="22"/>
                <w:szCs w:val="22"/>
              </w:rPr>
              <w:t>1.6.Отчет о реализации плана п</w:t>
            </w:r>
            <w:r w:rsidR="002B3604">
              <w:rPr>
                <w:sz w:val="22"/>
                <w:szCs w:val="22"/>
              </w:rPr>
              <w:t xml:space="preserve">о противодействию коррупции в </w:t>
            </w:r>
            <w:r w:rsidRPr="00794DAA">
              <w:rPr>
                <w:sz w:val="22"/>
                <w:szCs w:val="22"/>
              </w:rPr>
              <w:t>ДОУ</w:t>
            </w:r>
          </w:p>
        </w:tc>
        <w:tc>
          <w:tcPr>
            <w:tcW w:w="10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/>
              <w:jc w:val="center"/>
            </w:pPr>
            <w:r w:rsidRPr="00794DAA">
              <w:rPr>
                <w:sz w:val="22"/>
                <w:szCs w:val="22"/>
              </w:rPr>
              <w:t>1 раз в квартал</w:t>
            </w:r>
          </w:p>
        </w:tc>
        <w:tc>
          <w:tcPr>
            <w:tcW w:w="13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Заведующий, ответственные лица</w:t>
            </w:r>
          </w:p>
        </w:tc>
      </w:tr>
      <w:tr w:rsidR="00D63D8B" w:rsidRPr="00822B57" w:rsidTr="00794DAA">
        <w:trPr>
          <w:trHeight w:val="147"/>
        </w:trPr>
        <w:tc>
          <w:tcPr>
            <w:tcW w:w="2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both"/>
            </w:pPr>
            <w:r w:rsidRPr="00794DAA">
              <w:rPr>
                <w:sz w:val="22"/>
                <w:szCs w:val="22"/>
              </w:rPr>
              <w:t xml:space="preserve">1.7.Осуществление </w:t>
            </w:r>
            <w:proofErr w:type="gramStart"/>
            <w:r w:rsidRPr="00794DAA">
              <w:rPr>
                <w:sz w:val="22"/>
                <w:szCs w:val="22"/>
              </w:rPr>
              <w:t>контроля за</w:t>
            </w:r>
            <w:proofErr w:type="gramEnd"/>
            <w:r w:rsidRPr="00794DAA">
              <w:rPr>
                <w:sz w:val="22"/>
                <w:szCs w:val="22"/>
              </w:rPr>
              <w:t xml:space="preserve"> соблюдением законодательства РФ в сфере противодействия коррупции.</w:t>
            </w:r>
          </w:p>
        </w:tc>
        <w:tc>
          <w:tcPr>
            <w:tcW w:w="10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Постоянно</w:t>
            </w:r>
          </w:p>
        </w:tc>
        <w:tc>
          <w:tcPr>
            <w:tcW w:w="13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 xml:space="preserve">Заведующий, </w:t>
            </w:r>
            <w:proofErr w:type="gramStart"/>
            <w:r w:rsidRPr="00794DAA">
              <w:rPr>
                <w:sz w:val="22"/>
                <w:szCs w:val="22"/>
              </w:rPr>
              <w:t>ответственные</w:t>
            </w:r>
            <w:proofErr w:type="gramEnd"/>
            <w:r w:rsidRPr="00794DAA">
              <w:rPr>
                <w:sz w:val="22"/>
                <w:szCs w:val="22"/>
              </w:rPr>
              <w:t xml:space="preserve"> за профилактику</w:t>
            </w:r>
          </w:p>
        </w:tc>
      </w:tr>
      <w:tr w:rsidR="00D63D8B" w:rsidRPr="00822B57" w:rsidTr="00794DAA">
        <w:trPr>
          <w:trHeight w:val="423"/>
        </w:trPr>
        <w:tc>
          <w:tcPr>
            <w:tcW w:w="2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</w:pPr>
            <w:r w:rsidRPr="00794DAA">
              <w:rPr>
                <w:sz w:val="22"/>
                <w:szCs w:val="22"/>
              </w:rPr>
              <w:t>1.8.Обеспечение системы прозрачности при принятии решений по кадровым вопросам</w:t>
            </w:r>
          </w:p>
        </w:tc>
        <w:tc>
          <w:tcPr>
            <w:tcW w:w="10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Постоянно</w:t>
            </w:r>
          </w:p>
        </w:tc>
        <w:tc>
          <w:tcPr>
            <w:tcW w:w="13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Заведующий</w:t>
            </w:r>
          </w:p>
        </w:tc>
      </w:tr>
      <w:tr w:rsidR="00D63D8B" w:rsidRPr="00822B57" w:rsidTr="0058062B">
        <w:trPr>
          <w:trHeight w:val="147"/>
        </w:trPr>
        <w:tc>
          <w:tcPr>
            <w:tcW w:w="5000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/>
              <w:rPr>
                <w:b/>
              </w:rPr>
            </w:pPr>
            <w:r w:rsidRPr="00794DAA">
              <w:rPr>
                <w:b/>
                <w:bCs/>
                <w:sz w:val="22"/>
                <w:szCs w:val="22"/>
              </w:rPr>
              <w:t>2. Меры по соверш</w:t>
            </w:r>
            <w:r w:rsidR="002B3604">
              <w:rPr>
                <w:b/>
                <w:bCs/>
                <w:sz w:val="22"/>
                <w:szCs w:val="22"/>
              </w:rPr>
              <w:t xml:space="preserve">енствованию функционирования </w:t>
            </w:r>
            <w:r w:rsidRPr="00794DAA">
              <w:rPr>
                <w:b/>
                <w:bCs/>
                <w:sz w:val="22"/>
                <w:szCs w:val="22"/>
              </w:rPr>
              <w:t>ДОУ</w:t>
            </w:r>
            <w:r w:rsidRPr="00794DAA">
              <w:rPr>
                <w:b/>
                <w:sz w:val="22"/>
                <w:szCs w:val="22"/>
              </w:rPr>
              <w:t xml:space="preserve"> </w:t>
            </w:r>
            <w:r w:rsidRPr="00794DAA">
              <w:rPr>
                <w:b/>
                <w:bCs/>
                <w:sz w:val="22"/>
                <w:szCs w:val="22"/>
              </w:rPr>
              <w:t>в целях предупреждения коррупции</w:t>
            </w:r>
          </w:p>
        </w:tc>
      </w:tr>
      <w:tr w:rsidR="00D63D8B" w:rsidRPr="00822B57" w:rsidTr="00794DAA">
        <w:trPr>
          <w:trHeight w:val="147"/>
        </w:trPr>
        <w:tc>
          <w:tcPr>
            <w:tcW w:w="265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</w:pPr>
            <w:r w:rsidRPr="00794DAA">
              <w:rPr>
                <w:sz w:val="22"/>
                <w:szCs w:val="22"/>
              </w:rPr>
              <w:t>2.1. Организация проверки достоверности представляемых гражданином персональных данных и иных сведени</w:t>
            </w:r>
            <w:r w:rsidR="002B3604">
              <w:rPr>
                <w:sz w:val="22"/>
                <w:szCs w:val="22"/>
              </w:rPr>
              <w:t xml:space="preserve">й при поступлении на работу в </w:t>
            </w:r>
            <w:r w:rsidRPr="00794DAA">
              <w:rPr>
                <w:sz w:val="22"/>
                <w:szCs w:val="22"/>
              </w:rPr>
              <w:t>ДОУ.</w:t>
            </w:r>
          </w:p>
        </w:tc>
        <w:tc>
          <w:tcPr>
            <w:tcW w:w="1026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Постоянно</w:t>
            </w:r>
          </w:p>
        </w:tc>
        <w:tc>
          <w:tcPr>
            <w:tcW w:w="132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Заведующий</w:t>
            </w:r>
          </w:p>
        </w:tc>
      </w:tr>
      <w:tr w:rsidR="00D63D8B" w:rsidRPr="00822B57" w:rsidTr="00794DAA">
        <w:trPr>
          <w:trHeight w:val="147"/>
        </w:trPr>
        <w:tc>
          <w:tcPr>
            <w:tcW w:w="26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</w:pPr>
            <w:r w:rsidRPr="00794DAA">
              <w:rPr>
                <w:sz w:val="22"/>
                <w:szCs w:val="22"/>
              </w:rPr>
              <w:t>2.2. Организация и проведение инвентаризации муниципального имущества по анализу эффективности использования.</w:t>
            </w:r>
          </w:p>
        </w:tc>
        <w:tc>
          <w:tcPr>
            <w:tcW w:w="10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Апрель-май</w:t>
            </w:r>
          </w:p>
        </w:tc>
        <w:tc>
          <w:tcPr>
            <w:tcW w:w="1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Комиссия по инвентаризации</w:t>
            </w:r>
          </w:p>
        </w:tc>
      </w:tr>
      <w:tr w:rsidR="00D63D8B" w:rsidRPr="00822B57" w:rsidTr="00794DAA">
        <w:trPr>
          <w:trHeight w:val="147"/>
        </w:trPr>
        <w:tc>
          <w:tcPr>
            <w:tcW w:w="26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/>
            </w:pPr>
            <w:r w:rsidRPr="00794DAA">
              <w:rPr>
                <w:sz w:val="22"/>
                <w:szCs w:val="22"/>
              </w:rPr>
              <w:t>2.3. Проведение внутреннего контроля:</w:t>
            </w:r>
          </w:p>
          <w:p w:rsidR="00D63D8B" w:rsidRPr="00794DAA" w:rsidRDefault="00D63D8B" w:rsidP="00794DAA">
            <w:pPr>
              <w:spacing w:before="100" w:beforeAutospacing="1"/>
            </w:pPr>
            <w:r w:rsidRPr="00794DAA">
              <w:rPr>
                <w:sz w:val="22"/>
                <w:szCs w:val="22"/>
              </w:rPr>
              <w:t>- организация питания воспитанников;</w:t>
            </w:r>
          </w:p>
          <w:p w:rsidR="00D63D8B" w:rsidRPr="00794DAA" w:rsidRDefault="00D63D8B" w:rsidP="00794DAA">
            <w:pPr>
              <w:spacing w:before="100" w:beforeAutospacing="1"/>
            </w:pPr>
            <w:r w:rsidRPr="00794DAA">
              <w:rPr>
                <w:sz w:val="22"/>
                <w:szCs w:val="22"/>
              </w:rPr>
              <w:t>- соблюдение  прав всех участников образовательного процесса.</w:t>
            </w:r>
          </w:p>
        </w:tc>
        <w:tc>
          <w:tcPr>
            <w:tcW w:w="10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Постоянно</w:t>
            </w:r>
          </w:p>
        </w:tc>
        <w:tc>
          <w:tcPr>
            <w:tcW w:w="1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Заведующий, ст</w:t>
            </w:r>
            <w:proofErr w:type="gramStart"/>
            <w:r w:rsidRPr="00794DAA">
              <w:rPr>
                <w:sz w:val="22"/>
                <w:szCs w:val="22"/>
              </w:rPr>
              <w:t>.в</w:t>
            </w:r>
            <w:proofErr w:type="gramEnd"/>
            <w:r w:rsidRPr="00794DAA">
              <w:rPr>
                <w:sz w:val="22"/>
                <w:szCs w:val="22"/>
              </w:rPr>
              <w:t>оспитатель,ст.м/с</w:t>
            </w:r>
          </w:p>
        </w:tc>
      </w:tr>
      <w:tr w:rsidR="00D63D8B" w:rsidRPr="00822B57" w:rsidTr="00794DAA">
        <w:trPr>
          <w:trHeight w:val="842"/>
        </w:trPr>
        <w:tc>
          <w:tcPr>
            <w:tcW w:w="26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</w:pPr>
            <w:r w:rsidRPr="00794DAA">
              <w:rPr>
                <w:sz w:val="22"/>
                <w:szCs w:val="22"/>
              </w:rPr>
              <w:t>2.4.  Усиление контроля за недопущением фактов неправомерного взимания денежных сре</w:t>
            </w:r>
            <w:proofErr w:type="gramStart"/>
            <w:r w:rsidRPr="00794DAA">
              <w:rPr>
                <w:sz w:val="22"/>
                <w:szCs w:val="22"/>
              </w:rPr>
              <w:t>дств с р</w:t>
            </w:r>
            <w:proofErr w:type="gramEnd"/>
            <w:r w:rsidRPr="00794DAA">
              <w:rPr>
                <w:sz w:val="22"/>
                <w:szCs w:val="22"/>
              </w:rPr>
              <w:t>одителе</w:t>
            </w:r>
            <w:r w:rsidR="002B3604">
              <w:rPr>
                <w:sz w:val="22"/>
                <w:szCs w:val="22"/>
              </w:rPr>
              <w:t xml:space="preserve">й (законных представителей) в </w:t>
            </w:r>
            <w:r w:rsidRPr="00794DAA">
              <w:rPr>
                <w:sz w:val="22"/>
                <w:szCs w:val="22"/>
              </w:rPr>
              <w:t>ДОУ</w:t>
            </w:r>
          </w:p>
        </w:tc>
        <w:tc>
          <w:tcPr>
            <w:tcW w:w="10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Постоянно</w:t>
            </w:r>
          </w:p>
        </w:tc>
        <w:tc>
          <w:tcPr>
            <w:tcW w:w="1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ind w:left="360"/>
              <w:jc w:val="center"/>
            </w:pPr>
            <w:r w:rsidRPr="00794DAA">
              <w:rPr>
                <w:sz w:val="22"/>
                <w:szCs w:val="22"/>
              </w:rPr>
              <w:t>Заведующий</w:t>
            </w:r>
          </w:p>
          <w:p w:rsidR="00D63D8B" w:rsidRPr="00794DAA" w:rsidRDefault="00D63D8B" w:rsidP="00794DAA">
            <w:pPr>
              <w:ind w:left="360"/>
              <w:jc w:val="center"/>
            </w:pPr>
          </w:p>
        </w:tc>
      </w:tr>
      <w:tr w:rsidR="00D63D8B" w:rsidRPr="00822B57" w:rsidTr="00794DAA">
        <w:trPr>
          <w:trHeight w:val="972"/>
        </w:trPr>
        <w:tc>
          <w:tcPr>
            <w:tcW w:w="26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/>
              <w:ind w:firstLine="108"/>
              <w:jc w:val="both"/>
            </w:pPr>
            <w:r w:rsidRPr="00794DAA">
              <w:rPr>
                <w:sz w:val="22"/>
                <w:szCs w:val="22"/>
              </w:rPr>
              <w:t xml:space="preserve">2.5.  Организация систематического </w:t>
            </w:r>
            <w:proofErr w:type="gramStart"/>
            <w:r w:rsidRPr="00794DAA">
              <w:rPr>
                <w:sz w:val="22"/>
                <w:szCs w:val="22"/>
              </w:rPr>
              <w:t>контроля за</w:t>
            </w:r>
            <w:proofErr w:type="gramEnd"/>
            <w:r w:rsidRPr="00794DAA">
              <w:rPr>
                <w:sz w:val="22"/>
                <w:szCs w:val="22"/>
              </w:rPr>
              <w:t xml:space="preserve"> выполнением законодательства </w:t>
            </w:r>
            <w:r w:rsidR="002B3604">
              <w:rPr>
                <w:sz w:val="22"/>
                <w:szCs w:val="22"/>
              </w:rPr>
              <w:t xml:space="preserve">о противодействии коррупции в </w:t>
            </w:r>
            <w:r w:rsidRPr="00794DAA">
              <w:rPr>
                <w:sz w:val="22"/>
                <w:szCs w:val="22"/>
              </w:rPr>
              <w:t>ДОУ при организации работы по вопросам охраны труда</w:t>
            </w:r>
          </w:p>
        </w:tc>
        <w:tc>
          <w:tcPr>
            <w:tcW w:w="10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/>
              <w:ind w:firstLine="108"/>
              <w:jc w:val="center"/>
            </w:pPr>
            <w:r w:rsidRPr="00794DAA">
              <w:rPr>
                <w:sz w:val="22"/>
                <w:szCs w:val="22"/>
              </w:rPr>
              <w:t>Постоянно</w:t>
            </w:r>
          </w:p>
        </w:tc>
        <w:tc>
          <w:tcPr>
            <w:tcW w:w="1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/>
              <w:jc w:val="center"/>
            </w:pPr>
            <w:r w:rsidRPr="00794DAA">
              <w:rPr>
                <w:sz w:val="22"/>
                <w:szCs w:val="22"/>
              </w:rPr>
              <w:t>Заведующий</w:t>
            </w:r>
          </w:p>
          <w:p w:rsidR="00D63D8B" w:rsidRPr="00794DAA" w:rsidRDefault="00D63D8B" w:rsidP="00794DAA">
            <w:pPr>
              <w:spacing w:before="100" w:beforeAutospacing="1"/>
              <w:jc w:val="center"/>
            </w:pPr>
          </w:p>
        </w:tc>
      </w:tr>
      <w:tr w:rsidR="00D63D8B" w:rsidRPr="00822B57" w:rsidTr="00794DAA">
        <w:trPr>
          <w:trHeight w:val="2546"/>
        </w:trPr>
        <w:tc>
          <w:tcPr>
            <w:tcW w:w="26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</w:pPr>
            <w:r w:rsidRPr="00794DAA">
              <w:rPr>
                <w:sz w:val="22"/>
                <w:szCs w:val="22"/>
              </w:rPr>
              <w:lastRenderedPageBreak/>
              <w:t>2.6. Размещение  информации по антикоррупционной тематике  на официальном</w:t>
            </w:r>
            <w:r w:rsidR="002B3604">
              <w:rPr>
                <w:sz w:val="22"/>
                <w:szCs w:val="22"/>
              </w:rPr>
              <w:t xml:space="preserve"> сайте ДОУ  и на стендах в  </w:t>
            </w:r>
            <w:r w:rsidRPr="00794DAA">
              <w:rPr>
                <w:sz w:val="22"/>
                <w:szCs w:val="22"/>
              </w:rPr>
              <w:t>ДОУ:</w:t>
            </w:r>
          </w:p>
          <w:p w:rsidR="00D63D8B" w:rsidRPr="00794DAA" w:rsidRDefault="00D63D8B" w:rsidP="00794DAA">
            <w:pPr>
              <w:numPr>
                <w:ilvl w:val="0"/>
                <w:numId w:val="3"/>
              </w:numPr>
              <w:spacing w:before="100" w:beforeAutospacing="1" w:after="100" w:afterAutospacing="1"/>
            </w:pPr>
            <w:r w:rsidRPr="00794DAA">
              <w:rPr>
                <w:sz w:val="22"/>
                <w:szCs w:val="22"/>
              </w:rPr>
              <w:t xml:space="preserve">копия лицензии на </w:t>
            </w:r>
            <w:proofErr w:type="gramStart"/>
            <w:r w:rsidRPr="00794DAA">
              <w:rPr>
                <w:sz w:val="22"/>
                <w:szCs w:val="22"/>
              </w:rPr>
              <w:t>право ведения</w:t>
            </w:r>
            <w:proofErr w:type="gramEnd"/>
            <w:r w:rsidRPr="00794DAA">
              <w:rPr>
                <w:sz w:val="22"/>
                <w:szCs w:val="22"/>
              </w:rPr>
              <w:t xml:space="preserve"> образовательной  деятельности;</w:t>
            </w:r>
          </w:p>
          <w:p w:rsidR="00D63D8B" w:rsidRPr="00794DAA" w:rsidRDefault="00D63D8B" w:rsidP="00794DAA">
            <w:pPr>
              <w:numPr>
                <w:ilvl w:val="0"/>
                <w:numId w:val="3"/>
              </w:numPr>
              <w:spacing w:before="100" w:beforeAutospacing="1" w:after="100" w:afterAutospacing="1"/>
            </w:pPr>
            <w:r w:rsidRPr="00794DAA">
              <w:rPr>
                <w:sz w:val="22"/>
                <w:szCs w:val="22"/>
              </w:rPr>
              <w:t>режим работы;</w:t>
            </w:r>
          </w:p>
          <w:p w:rsidR="00D63D8B" w:rsidRPr="00794DAA" w:rsidRDefault="00281136" w:rsidP="00281136">
            <w:pPr>
              <w:numPr>
                <w:ilvl w:val="0"/>
                <w:numId w:val="3"/>
              </w:numPr>
              <w:spacing w:before="100" w:beforeAutospacing="1" w:after="100" w:afterAutospacing="1"/>
            </w:pPr>
            <w:r>
              <w:rPr>
                <w:sz w:val="22"/>
                <w:szCs w:val="22"/>
              </w:rPr>
              <w:t xml:space="preserve"> п</w:t>
            </w:r>
            <w:r w:rsidR="00D63D8B" w:rsidRPr="00794DAA">
              <w:rPr>
                <w:sz w:val="22"/>
                <w:szCs w:val="22"/>
              </w:rPr>
              <w:t xml:space="preserve">орядок комплектования </w:t>
            </w:r>
            <w:r>
              <w:rPr>
                <w:sz w:val="22"/>
                <w:szCs w:val="22"/>
              </w:rPr>
              <w:t xml:space="preserve">детей в </w:t>
            </w:r>
            <w:r w:rsidR="00D63D8B" w:rsidRPr="00794DAA">
              <w:rPr>
                <w:sz w:val="22"/>
                <w:szCs w:val="22"/>
              </w:rPr>
              <w:t>муниципальн</w:t>
            </w:r>
            <w:r>
              <w:rPr>
                <w:sz w:val="22"/>
                <w:szCs w:val="22"/>
              </w:rPr>
              <w:t>ое</w:t>
            </w:r>
            <w:r w:rsidR="00D63D8B" w:rsidRPr="00794DAA">
              <w:rPr>
                <w:sz w:val="22"/>
                <w:szCs w:val="22"/>
              </w:rPr>
              <w:t xml:space="preserve"> образовательн</w:t>
            </w:r>
            <w:r>
              <w:rPr>
                <w:sz w:val="22"/>
                <w:szCs w:val="22"/>
              </w:rPr>
              <w:t>ое</w:t>
            </w:r>
            <w:r w:rsidR="00D63D8B" w:rsidRPr="00794DAA">
              <w:rPr>
                <w:sz w:val="22"/>
                <w:szCs w:val="22"/>
              </w:rPr>
              <w:t xml:space="preserve"> учреждени</w:t>
            </w:r>
            <w:r>
              <w:rPr>
                <w:sz w:val="22"/>
                <w:szCs w:val="22"/>
              </w:rPr>
              <w:t>е</w:t>
            </w:r>
            <w:r w:rsidR="00D63D8B" w:rsidRPr="00794DAA">
              <w:rPr>
                <w:sz w:val="22"/>
                <w:szCs w:val="22"/>
              </w:rPr>
              <w:t>.</w:t>
            </w:r>
          </w:p>
        </w:tc>
        <w:tc>
          <w:tcPr>
            <w:tcW w:w="10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 xml:space="preserve">Постоянно </w:t>
            </w:r>
          </w:p>
          <w:p w:rsidR="00D63D8B" w:rsidRPr="00794DAA" w:rsidRDefault="00D63D8B" w:rsidP="00794DAA">
            <w:pPr>
              <w:spacing w:before="100" w:beforeAutospacing="1" w:after="100" w:afterAutospacing="1"/>
            </w:pPr>
          </w:p>
          <w:p w:rsidR="00D63D8B" w:rsidRPr="00794DAA" w:rsidRDefault="00D63D8B" w:rsidP="00794DAA">
            <w:pPr>
              <w:spacing w:before="100" w:beforeAutospacing="1" w:after="100" w:afterAutospacing="1"/>
            </w:pPr>
            <w:r w:rsidRPr="00794DAA">
              <w:rPr>
                <w:sz w:val="22"/>
                <w:szCs w:val="22"/>
              </w:rPr>
              <w:t>(после получения)</w:t>
            </w:r>
          </w:p>
        </w:tc>
        <w:tc>
          <w:tcPr>
            <w:tcW w:w="1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Заведующий</w:t>
            </w:r>
          </w:p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</w:p>
        </w:tc>
      </w:tr>
      <w:tr w:rsidR="00D63D8B" w:rsidRPr="00822B57" w:rsidTr="00794DAA">
        <w:trPr>
          <w:trHeight w:val="1558"/>
        </w:trPr>
        <w:tc>
          <w:tcPr>
            <w:tcW w:w="26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</w:pPr>
            <w:r w:rsidRPr="00794DAA">
              <w:rPr>
                <w:sz w:val="22"/>
                <w:szCs w:val="22"/>
              </w:rPr>
              <w:t>2.7. Осуществление экспертизы жалоб и обращений граждан, поступающих через системы общего пользования (почтовый, электронный адреса, телефон) на действия (бездействи</w:t>
            </w:r>
            <w:r w:rsidR="002B3604">
              <w:rPr>
                <w:sz w:val="22"/>
                <w:szCs w:val="22"/>
              </w:rPr>
              <w:t xml:space="preserve">я) заведующего  и сотрудников </w:t>
            </w:r>
            <w:r w:rsidRPr="00794DAA">
              <w:rPr>
                <w:sz w:val="22"/>
                <w:szCs w:val="22"/>
              </w:rPr>
              <w:t>ДОУ  с точки зрения наличия сведений о фактах коррупции и организации их проверки</w:t>
            </w:r>
          </w:p>
        </w:tc>
        <w:tc>
          <w:tcPr>
            <w:tcW w:w="10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/>
              <w:ind w:firstLine="108"/>
              <w:jc w:val="center"/>
            </w:pPr>
            <w:r w:rsidRPr="00794DAA">
              <w:rPr>
                <w:sz w:val="22"/>
                <w:szCs w:val="22"/>
              </w:rPr>
              <w:t>По мере поступления</w:t>
            </w:r>
          </w:p>
        </w:tc>
        <w:tc>
          <w:tcPr>
            <w:tcW w:w="1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/>
              <w:jc w:val="center"/>
            </w:pPr>
            <w:r w:rsidRPr="00794DAA">
              <w:rPr>
                <w:sz w:val="22"/>
                <w:szCs w:val="22"/>
              </w:rPr>
              <w:t>Заведующий, ответственные лица, члены комиссии</w:t>
            </w:r>
          </w:p>
        </w:tc>
      </w:tr>
      <w:tr w:rsidR="00D63D8B" w:rsidRPr="00822B57" w:rsidTr="00794DAA">
        <w:trPr>
          <w:trHeight w:val="845"/>
        </w:trPr>
        <w:tc>
          <w:tcPr>
            <w:tcW w:w="26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281136" w:rsidP="00794DAA">
            <w:pPr>
              <w:spacing w:before="100" w:beforeAutospacing="1" w:after="100" w:afterAutospacing="1"/>
            </w:pPr>
            <w:r>
              <w:rPr>
                <w:sz w:val="22"/>
                <w:szCs w:val="22"/>
              </w:rPr>
              <w:t>2.8</w:t>
            </w:r>
            <w:r w:rsidR="00D63D8B" w:rsidRPr="00794DAA">
              <w:rPr>
                <w:sz w:val="22"/>
                <w:szCs w:val="22"/>
              </w:rPr>
              <w:t>. Проведение групповых и общих  родительских собраний</w:t>
            </w:r>
            <w:r w:rsidR="002B3604">
              <w:rPr>
                <w:sz w:val="22"/>
                <w:szCs w:val="22"/>
              </w:rPr>
              <w:t xml:space="preserve"> с целью разъяснения политики </w:t>
            </w:r>
            <w:r w:rsidR="00D63D8B" w:rsidRPr="00794DAA">
              <w:rPr>
                <w:sz w:val="22"/>
                <w:szCs w:val="22"/>
              </w:rPr>
              <w:t>ДОУ в отношении коррупции.</w:t>
            </w:r>
          </w:p>
        </w:tc>
        <w:tc>
          <w:tcPr>
            <w:tcW w:w="10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1 раз в год</w:t>
            </w:r>
          </w:p>
        </w:tc>
        <w:tc>
          <w:tcPr>
            <w:tcW w:w="1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D8B" w:rsidRPr="00794DAA" w:rsidRDefault="00D63D8B" w:rsidP="00794DAA">
            <w:pPr>
              <w:spacing w:before="100" w:beforeAutospacing="1" w:after="100" w:afterAutospacing="1"/>
            </w:pPr>
            <w:r w:rsidRPr="00794DAA">
              <w:rPr>
                <w:sz w:val="22"/>
                <w:szCs w:val="22"/>
              </w:rPr>
              <w:t>Заведующий, ответственные лица, воспитатели</w:t>
            </w:r>
          </w:p>
        </w:tc>
      </w:tr>
      <w:tr w:rsidR="00D63D8B" w:rsidRPr="00822B57" w:rsidTr="00794DAA">
        <w:trPr>
          <w:trHeight w:val="555"/>
        </w:trPr>
        <w:tc>
          <w:tcPr>
            <w:tcW w:w="26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281136">
            <w:pPr>
              <w:spacing w:before="100" w:beforeAutospacing="1" w:after="100" w:afterAutospacing="1"/>
            </w:pPr>
            <w:r w:rsidRPr="00794DAA">
              <w:rPr>
                <w:sz w:val="22"/>
                <w:szCs w:val="22"/>
              </w:rPr>
              <w:t>2.</w:t>
            </w:r>
            <w:r w:rsidR="00281136">
              <w:rPr>
                <w:sz w:val="22"/>
                <w:szCs w:val="22"/>
              </w:rPr>
              <w:t>9</w:t>
            </w:r>
            <w:r w:rsidRPr="00794DAA">
              <w:rPr>
                <w:sz w:val="22"/>
                <w:szCs w:val="22"/>
              </w:rPr>
              <w:t>. П</w:t>
            </w:r>
            <w:r w:rsidR="002B3604">
              <w:rPr>
                <w:sz w:val="22"/>
                <w:szCs w:val="22"/>
              </w:rPr>
              <w:t xml:space="preserve">роведение отчётов заведующего </w:t>
            </w:r>
            <w:r w:rsidRPr="00794DAA">
              <w:rPr>
                <w:sz w:val="22"/>
                <w:szCs w:val="22"/>
              </w:rPr>
              <w:t xml:space="preserve">ДОУ перед родителями воспитанников </w:t>
            </w:r>
          </w:p>
        </w:tc>
        <w:tc>
          <w:tcPr>
            <w:tcW w:w="10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1 раз в год</w:t>
            </w:r>
          </w:p>
        </w:tc>
        <w:tc>
          <w:tcPr>
            <w:tcW w:w="1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Заведующий</w:t>
            </w:r>
          </w:p>
        </w:tc>
      </w:tr>
      <w:tr w:rsidR="00D63D8B" w:rsidRPr="00822B57" w:rsidTr="00794DAA">
        <w:trPr>
          <w:trHeight w:val="837"/>
        </w:trPr>
        <w:tc>
          <w:tcPr>
            <w:tcW w:w="26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281136">
            <w:pPr>
              <w:spacing w:before="100" w:beforeAutospacing="1" w:after="100" w:afterAutospacing="1"/>
            </w:pPr>
            <w:r w:rsidRPr="00794DAA">
              <w:rPr>
                <w:sz w:val="22"/>
                <w:szCs w:val="22"/>
              </w:rPr>
              <w:t>2.1</w:t>
            </w:r>
            <w:r w:rsidR="00281136">
              <w:rPr>
                <w:sz w:val="22"/>
                <w:szCs w:val="22"/>
              </w:rPr>
              <w:t>0</w:t>
            </w:r>
            <w:r w:rsidRPr="00794DAA">
              <w:rPr>
                <w:sz w:val="22"/>
                <w:szCs w:val="22"/>
              </w:rPr>
              <w:t>. Инстр</w:t>
            </w:r>
            <w:r w:rsidR="002B3604">
              <w:rPr>
                <w:sz w:val="22"/>
                <w:szCs w:val="22"/>
              </w:rPr>
              <w:t xml:space="preserve">уктивные совещания работников </w:t>
            </w:r>
            <w:r w:rsidRPr="00794DAA">
              <w:rPr>
                <w:sz w:val="22"/>
                <w:szCs w:val="22"/>
              </w:rPr>
              <w:t>ДОУ «Коррупция и ответственность за коррупционные деяния» </w:t>
            </w:r>
          </w:p>
        </w:tc>
        <w:tc>
          <w:tcPr>
            <w:tcW w:w="10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1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Заведующий</w:t>
            </w:r>
          </w:p>
        </w:tc>
      </w:tr>
      <w:tr w:rsidR="00D63D8B" w:rsidRPr="00822B57" w:rsidTr="0058062B">
        <w:trPr>
          <w:trHeight w:val="555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/>
              <w:rPr>
                <w:b/>
              </w:rPr>
            </w:pPr>
            <w:r w:rsidRPr="00794DAA">
              <w:rPr>
                <w:b/>
                <w:bCs/>
                <w:sz w:val="22"/>
                <w:szCs w:val="22"/>
              </w:rPr>
              <w:t>3. Меры по правовому просвещению и повышению антикоррупционной компетентност</w:t>
            </w:r>
            <w:r w:rsidR="002B3604">
              <w:rPr>
                <w:b/>
                <w:bCs/>
                <w:sz w:val="22"/>
                <w:szCs w:val="22"/>
              </w:rPr>
              <w:t>и сотрудников, воспитанников </w:t>
            </w:r>
            <w:r w:rsidRPr="00794DAA">
              <w:rPr>
                <w:b/>
                <w:bCs/>
                <w:sz w:val="22"/>
                <w:szCs w:val="22"/>
              </w:rPr>
              <w:t>ДОУ и их родителей</w:t>
            </w:r>
          </w:p>
        </w:tc>
      </w:tr>
      <w:tr w:rsidR="00D63D8B" w:rsidRPr="00822B57" w:rsidTr="00794DAA">
        <w:trPr>
          <w:trHeight w:val="541"/>
        </w:trPr>
        <w:tc>
          <w:tcPr>
            <w:tcW w:w="26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/>
            </w:pPr>
            <w:r w:rsidRPr="00794DAA">
              <w:rPr>
                <w:sz w:val="22"/>
                <w:szCs w:val="22"/>
              </w:rPr>
              <w:t xml:space="preserve">3.1. Проведение мероприятий по гражданской и правовой сознательности «Мой выбор» с детьми и взрослыми </w:t>
            </w:r>
          </w:p>
        </w:tc>
        <w:tc>
          <w:tcPr>
            <w:tcW w:w="10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ind w:left="360"/>
              <w:jc w:val="center"/>
            </w:pPr>
            <w:r w:rsidRPr="00794DAA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1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ind w:left="360"/>
              <w:jc w:val="center"/>
            </w:pPr>
            <w:r w:rsidRPr="00794DAA">
              <w:rPr>
                <w:sz w:val="22"/>
                <w:szCs w:val="22"/>
              </w:rPr>
              <w:t>Старший воспитатель, воспитатели групп, специалисты</w:t>
            </w:r>
          </w:p>
        </w:tc>
      </w:tr>
      <w:tr w:rsidR="00D63D8B" w:rsidRPr="00822B57" w:rsidTr="00794DAA">
        <w:trPr>
          <w:trHeight w:val="555"/>
        </w:trPr>
        <w:tc>
          <w:tcPr>
            <w:tcW w:w="26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/>
            </w:pPr>
            <w:r w:rsidRPr="00794DAA">
              <w:rPr>
                <w:sz w:val="22"/>
                <w:szCs w:val="22"/>
              </w:rPr>
              <w:t>3.2. Изготовление памяток для родителей  «Это важно знать!»</w:t>
            </w:r>
          </w:p>
        </w:tc>
        <w:tc>
          <w:tcPr>
            <w:tcW w:w="10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март</w:t>
            </w:r>
          </w:p>
        </w:tc>
        <w:tc>
          <w:tcPr>
            <w:tcW w:w="1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proofErr w:type="gramStart"/>
            <w:r w:rsidRPr="00794DAA">
              <w:rPr>
                <w:sz w:val="22"/>
                <w:szCs w:val="22"/>
              </w:rPr>
              <w:t>Ответственные</w:t>
            </w:r>
            <w:proofErr w:type="gramEnd"/>
            <w:r w:rsidRPr="00794DAA">
              <w:rPr>
                <w:sz w:val="22"/>
                <w:szCs w:val="22"/>
              </w:rPr>
              <w:t xml:space="preserve"> за профилактику</w:t>
            </w:r>
          </w:p>
        </w:tc>
      </w:tr>
      <w:tr w:rsidR="00D63D8B" w:rsidRPr="00D63D8B" w:rsidTr="0058062B">
        <w:trPr>
          <w:trHeight w:val="567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/>
              <w:rPr>
                <w:b/>
              </w:rPr>
            </w:pPr>
            <w:r w:rsidRPr="00794DAA">
              <w:rPr>
                <w:b/>
                <w:bCs/>
                <w:sz w:val="22"/>
                <w:szCs w:val="22"/>
              </w:rPr>
              <w:t>4. Обеспечение  доступа родителям (законным представителям)</w:t>
            </w:r>
            <w:r w:rsidR="002B3604">
              <w:rPr>
                <w:b/>
                <w:bCs/>
                <w:sz w:val="22"/>
                <w:szCs w:val="22"/>
              </w:rPr>
              <w:t xml:space="preserve">  к информации о деятельности </w:t>
            </w:r>
            <w:r w:rsidRPr="00794DAA">
              <w:rPr>
                <w:b/>
                <w:bCs/>
                <w:sz w:val="22"/>
                <w:szCs w:val="22"/>
              </w:rPr>
              <w:t xml:space="preserve">ДОУ, установление обратной связи </w:t>
            </w:r>
          </w:p>
        </w:tc>
      </w:tr>
      <w:tr w:rsidR="00D63D8B" w:rsidRPr="00822B57" w:rsidTr="00794DAA">
        <w:trPr>
          <w:trHeight w:val="484"/>
        </w:trPr>
        <w:tc>
          <w:tcPr>
            <w:tcW w:w="26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</w:pPr>
            <w:r w:rsidRPr="00794DAA">
              <w:rPr>
                <w:sz w:val="22"/>
                <w:szCs w:val="22"/>
              </w:rPr>
              <w:t>4.1. Информирование родителей (законных предст</w:t>
            </w:r>
            <w:r w:rsidR="002B3604">
              <w:rPr>
                <w:sz w:val="22"/>
                <w:szCs w:val="22"/>
              </w:rPr>
              <w:t xml:space="preserve">авителей) о правилах приема в </w:t>
            </w:r>
            <w:r w:rsidRPr="00794DAA">
              <w:rPr>
                <w:sz w:val="22"/>
                <w:szCs w:val="22"/>
              </w:rPr>
              <w:t xml:space="preserve">ДОУ </w:t>
            </w:r>
          </w:p>
        </w:tc>
        <w:tc>
          <w:tcPr>
            <w:tcW w:w="10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Постоянно</w:t>
            </w:r>
          </w:p>
        </w:tc>
        <w:tc>
          <w:tcPr>
            <w:tcW w:w="1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Заведующий</w:t>
            </w:r>
          </w:p>
        </w:tc>
      </w:tr>
      <w:tr w:rsidR="00D63D8B" w:rsidRPr="00822B57" w:rsidTr="00794DAA">
        <w:trPr>
          <w:trHeight w:val="1087"/>
        </w:trPr>
        <w:tc>
          <w:tcPr>
            <w:tcW w:w="265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</w:pPr>
            <w:r w:rsidRPr="00794DAA">
              <w:rPr>
                <w:sz w:val="22"/>
                <w:szCs w:val="22"/>
              </w:rPr>
              <w:t>4.2. Проведение ежегодного оп</w:t>
            </w:r>
            <w:r w:rsidR="002B3604">
              <w:rPr>
                <w:sz w:val="22"/>
                <w:szCs w:val="22"/>
              </w:rPr>
              <w:t>роса родителей воспитанников  </w:t>
            </w:r>
            <w:r w:rsidRPr="00794DAA">
              <w:rPr>
                <w:sz w:val="22"/>
                <w:szCs w:val="22"/>
              </w:rPr>
              <w:t>ДОУ с целью определения степени</w:t>
            </w:r>
            <w:r w:rsidR="002B3604">
              <w:rPr>
                <w:sz w:val="22"/>
                <w:szCs w:val="22"/>
              </w:rPr>
              <w:t xml:space="preserve"> их удовлетворенности работой </w:t>
            </w:r>
            <w:r w:rsidRPr="00794DAA">
              <w:rPr>
                <w:sz w:val="22"/>
                <w:szCs w:val="22"/>
              </w:rPr>
              <w:t>ДОУ, качеством предоставляемых образовательных услуг.</w:t>
            </w:r>
          </w:p>
        </w:tc>
        <w:tc>
          <w:tcPr>
            <w:tcW w:w="10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май</w:t>
            </w:r>
          </w:p>
        </w:tc>
        <w:tc>
          <w:tcPr>
            <w:tcW w:w="1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D8B" w:rsidRPr="00794DAA" w:rsidRDefault="00D63D8B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Воспитатели, старший воспитатель</w:t>
            </w:r>
          </w:p>
        </w:tc>
      </w:tr>
      <w:tr w:rsidR="00281136" w:rsidRPr="00822B57" w:rsidTr="000B7A56">
        <w:trPr>
          <w:trHeight w:val="1403"/>
        </w:trPr>
        <w:tc>
          <w:tcPr>
            <w:tcW w:w="2652" w:type="pct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1136" w:rsidRPr="00794DAA" w:rsidRDefault="002B3604" w:rsidP="00794DAA">
            <w:pPr>
              <w:spacing w:before="100" w:beforeAutospacing="1" w:after="100" w:afterAutospacing="1"/>
            </w:pPr>
            <w:r>
              <w:rPr>
                <w:sz w:val="22"/>
                <w:szCs w:val="22"/>
              </w:rPr>
              <w:t xml:space="preserve">4.5. Размещение на сайте </w:t>
            </w:r>
            <w:r w:rsidR="00281136" w:rsidRPr="00794DAA">
              <w:rPr>
                <w:sz w:val="22"/>
                <w:szCs w:val="22"/>
              </w:rPr>
              <w:t>ДОУ ежегодного публичного отчета заведующего  об образовательной, медицинской и финансово-хозяйственной деятельности</w:t>
            </w:r>
          </w:p>
        </w:tc>
        <w:tc>
          <w:tcPr>
            <w:tcW w:w="1026" w:type="pct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1136" w:rsidRPr="00794DAA" w:rsidRDefault="00281136" w:rsidP="00794DAA">
            <w:pPr>
              <w:spacing w:before="100" w:beforeAutospacing="1" w:after="100" w:afterAutospacing="1"/>
            </w:pPr>
            <w:r w:rsidRPr="00794DAA">
              <w:rPr>
                <w:sz w:val="22"/>
                <w:szCs w:val="22"/>
              </w:rPr>
              <w:t xml:space="preserve">      июнь</w:t>
            </w:r>
          </w:p>
        </w:tc>
        <w:tc>
          <w:tcPr>
            <w:tcW w:w="13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1136" w:rsidRPr="00794DAA" w:rsidRDefault="00281136" w:rsidP="00794DAA">
            <w:pPr>
              <w:spacing w:before="100" w:beforeAutospacing="1" w:after="100" w:afterAutospacing="1"/>
              <w:jc w:val="center"/>
            </w:pPr>
            <w:r w:rsidRPr="00794DAA">
              <w:rPr>
                <w:sz w:val="22"/>
                <w:szCs w:val="22"/>
              </w:rPr>
              <w:t>Заведующий, ответственный за ведение сайта</w:t>
            </w:r>
          </w:p>
        </w:tc>
      </w:tr>
      <w:tr w:rsidR="00281136" w:rsidRPr="00822B57" w:rsidTr="000B7A56">
        <w:trPr>
          <w:trHeight w:val="271"/>
        </w:trPr>
        <w:tc>
          <w:tcPr>
            <w:tcW w:w="2652" w:type="pct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136" w:rsidRPr="00822B57" w:rsidRDefault="00281136" w:rsidP="00D63D8B">
            <w:pPr>
              <w:spacing w:before="100" w:beforeAutospacing="1" w:after="100" w:afterAutospacing="1"/>
              <w:jc w:val="both"/>
            </w:pPr>
          </w:p>
        </w:tc>
        <w:tc>
          <w:tcPr>
            <w:tcW w:w="1026" w:type="pct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1136" w:rsidRPr="00822B57" w:rsidRDefault="00281136" w:rsidP="00D63D8B">
            <w:pPr>
              <w:spacing w:before="100" w:beforeAutospacing="1"/>
              <w:jc w:val="center"/>
            </w:pPr>
          </w:p>
        </w:tc>
        <w:tc>
          <w:tcPr>
            <w:tcW w:w="132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1136" w:rsidRPr="00822B57" w:rsidRDefault="00281136" w:rsidP="00281136">
            <w:pPr>
              <w:spacing w:before="100" w:beforeAutospacing="1" w:after="100" w:afterAutospacing="1"/>
            </w:pPr>
          </w:p>
        </w:tc>
      </w:tr>
    </w:tbl>
    <w:p w:rsidR="00D63D8B" w:rsidRPr="004055F9" w:rsidRDefault="00D63D8B" w:rsidP="00BE0FA4">
      <w:pPr>
        <w:pStyle w:val="western"/>
        <w:spacing w:beforeAutospacing="0" w:after="0" w:afterAutospacing="0" w:line="360" w:lineRule="auto"/>
        <w:jc w:val="both"/>
        <w:rPr>
          <w:rStyle w:val="highlighthighlightactive"/>
          <w:b/>
          <w:bCs/>
        </w:rPr>
      </w:pPr>
    </w:p>
    <w:sectPr w:rsidR="00D63D8B" w:rsidRPr="004055F9" w:rsidSect="00BF47B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1">
    <w:nsid w:val="00000002"/>
    <w:multiLevelType w:val="multilevel"/>
    <w:tmpl w:val="00000002"/>
    <w:name w:val="WW8Num3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2">
    <w:nsid w:val="00000003"/>
    <w:multiLevelType w:val="multilevel"/>
    <w:tmpl w:val="00000003"/>
    <w:name w:val="WW8Num4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3">
    <w:nsid w:val="27180B39"/>
    <w:multiLevelType w:val="hybridMultilevel"/>
    <w:tmpl w:val="5C22DD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E36ABE"/>
    <w:multiLevelType w:val="multilevel"/>
    <w:tmpl w:val="7966D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8010F9"/>
    <w:multiLevelType w:val="hybridMultilevel"/>
    <w:tmpl w:val="1B4EE418"/>
    <w:lvl w:ilvl="0" w:tplc="24B0D5D6">
      <w:start w:val="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3AB629D0"/>
    <w:multiLevelType w:val="hybridMultilevel"/>
    <w:tmpl w:val="0D1E9C2E"/>
    <w:lvl w:ilvl="0" w:tplc="851ACC80">
      <w:start w:val="4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5146233E"/>
    <w:multiLevelType w:val="multilevel"/>
    <w:tmpl w:val="5B621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0"/>
  </w:num>
  <w:num w:numId="5">
    <w:abstractNumId w:val="1"/>
  </w:num>
  <w:num w:numId="6">
    <w:abstractNumId w:val="2"/>
  </w:num>
  <w:num w:numId="7">
    <w:abstractNumId w:val="6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FF4B1C"/>
    <w:rsid w:val="00061DDC"/>
    <w:rsid w:val="000822F7"/>
    <w:rsid w:val="000B559B"/>
    <w:rsid w:val="00210E21"/>
    <w:rsid w:val="00244930"/>
    <w:rsid w:val="00281136"/>
    <w:rsid w:val="002B3604"/>
    <w:rsid w:val="00334B5F"/>
    <w:rsid w:val="003C5EA7"/>
    <w:rsid w:val="004055F9"/>
    <w:rsid w:val="0046336B"/>
    <w:rsid w:val="00494C0F"/>
    <w:rsid w:val="0051543E"/>
    <w:rsid w:val="00526EF1"/>
    <w:rsid w:val="005319D8"/>
    <w:rsid w:val="00567D4C"/>
    <w:rsid w:val="0058062B"/>
    <w:rsid w:val="00641B3D"/>
    <w:rsid w:val="00794DAA"/>
    <w:rsid w:val="00820458"/>
    <w:rsid w:val="00822B57"/>
    <w:rsid w:val="008373FC"/>
    <w:rsid w:val="00837EBC"/>
    <w:rsid w:val="0095420E"/>
    <w:rsid w:val="009714A8"/>
    <w:rsid w:val="00975E56"/>
    <w:rsid w:val="00987596"/>
    <w:rsid w:val="00992E5F"/>
    <w:rsid w:val="00A727B4"/>
    <w:rsid w:val="00A9257A"/>
    <w:rsid w:val="00BE0FA4"/>
    <w:rsid w:val="00BF47BF"/>
    <w:rsid w:val="00C1574F"/>
    <w:rsid w:val="00C722F0"/>
    <w:rsid w:val="00C823C1"/>
    <w:rsid w:val="00CE41DE"/>
    <w:rsid w:val="00D63D8B"/>
    <w:rsid w:val="00DF6795"/>
    <w:rsid w:val="00F642E8"/>
    <w:rsid w:val="00FF4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B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4B1C"/>
    <w:pPr>
      <w:ind w:left="720"/>
      <w:contextualSpacing/>
    </w:pPr>
  </w:style>
  <w:style w:type="paragraph" w:customStyle="1" w:styleId="c3">
    <w:name w:val="c3"/>
    <w:basedOn w:val="a"/>
    <w:rsid w:val="00FF4B1C"/>
    <w:pPr>
      <w:spacing w:before="90" w:after="90"/>
    </w:pPr>
  </w:style>
  <w:style w:type="character" w:customStyle="1" w:styleId="1455">
    <w:name w:val="Стиль 14 пт полужирный По центру Перед:  5 пт После:  5 пт"/>
    <w:rsid w:val="00FF4B1C"/>
    <w:rPr>
      <w:rFonts w:ascii="Times New Roman" w:hAnsi="Times New Roman"/>
      <w:sz w:val="24"/>
      <w:szCs w:val="24"/>
    </w:rPr>
  </w:style>
  <w:style w:type="character" w:styleId="a4">
    <w:name w:val="Strong"/>
    <w:uiPriority w:val="22"/>
    <w:qFormat/>
    <w:rsid w:val="00FF4B1C"/>
    <w:rPr>
      <w:b/>
      <w:bCs/>
    </w:rPr>
  </w:style>
  <w:style w:type="paragraph" w:styleId="a5">
    <w:name w:val="Body Text"/>
    <w:basedOn w:val="a"/>
    <w:link w:val="a6"/>
    <w:semiHidden/>
    <w:rsid w:val="00FF4B1C"/>
    <w:pPr>
      <w:widowControl w:val="0"/>
      <w:suppressAutoHyphens/>
      <w:spacing w:after="120"/>
    </w:pPr>
    <w:rPr>
      <w:rFonts w:eastAsia="SimSun" w:cs="Mangal"/>
      <w:kern w:val="1"/>
      <w:lang w:eastAsia="hi-IN" w:bidi="hi-IN"/>
    </w:rPr>
  </w:style>
  <w:style w:type="character" w:customStyle="1" w:styleId="a6">
    <w:name w:val="Основной текст Знак"/>
    <w:basedOn w:val="a0"/>
    <w:link w:val="a5"/>
    <w:semiHidden/>
    <w:rsid w:val="00FF4B1C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customStyle="1" w:styleId="western">
    <w:name w:val="western"/>
    <w:basedOn w:val="a"/>
    <w:rsid w:val="00061DDC"/>
    <w:pPr>
      <w:spacing w:before="100" w:beforeAutospacing="1" w:after="100" w:afterAutospacing="1"/>
    </w:pPr>
  </w:style>
  <w:style w:type="character" w:customStyle="1" w:styleId="highlighthighlightactive">
    <w:name w:val="highlight highlight_active"/>
    <w:basedOn w:val="a0"/>
    <w:rsid w:val="00061DDC"/>
  </w:style>
  <w:style w:type="paragraph" w:customStyle="1" w:styleId="Default">
    <w:name w:val="Default"/>
    <w:rsid w:val="0082045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theme" Target="theme/theme1.xml"/><Relationship Id="rId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338AB178DFA754DA3AF461289F70807" ma:contentTypeVersion="1" ma:contentTypeDescription="Создание документа." ma:contentTypeScope="" ma:versionID="f5f738850d39ba08491e729fccee570a">
  <xsd:schema xmlns:xsd="http://www.w3.org/2001/XMLSchema" xmlns:xs="http://www.w3.org/2001/XMLSchema" xmlns:p="http://schemas.microsoft.com/office/2006/metadata/properties" xmlns:ns2="6434c500-c195-4837-b047-5e71706d4cb2" targetNamespace="http://schemas.microsoft.com/office/2006/metadata/properties" ma:root="true" ma:fieldsID="084d5bda4fdd2ef5240260c54041136a" ns2:_="">
    <xsd:import namespace="6434c500-c195-4837-b047-5e71706d4cb2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34c500-c195-4837-b047-5e71706d4cb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434c500-c195-4837-b047-5e71706d4cb2">S5QAU4VNKZPS-791-12</_dlc_DocId>
    <_dlc_DocIdUrl xmlns="6434c500-c195-4837-b047-5e71706d4cb2">
      <Url>http://www.koipkro.kostroma.ru/Buy/ogon/_layouts/15/DocIdRedir.aspx?ID=S5QAU4VNKZPS-791-12</Url>
      <Description>S5QAU4VNKZPS-791-12</Description>
    </_dlc_DocIdUrl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E57DE72-01D0-4A0F-94AF-B6FB6C99AB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34c500-c195-4837-b047-5e71706d4c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4DF1624-747B-464D-8157-C3F3CC6A7759}">
  <ds:schemaRefs>
    <ds:schemaRef ds:uri="http://schemas.microsoft.com/office/2006/metadata/properties"/>
    <ds:schemaRef ds:uri="http://schemas.microsoft.com/office/infopath/2007/PartnerControls"/>
    <ds:schemaRef ds:uri="6434c500-c195-4837-b047-5e71706d4cb2"/>
  </ds:schemaRefs>
</ds:datastoreItem>
</file>

<file path=customXml/itemProps3.xml><?xml version="1.0" encoding="utf-8"?>
<ds:datastoreItem xmlns:ds="http://schemas.openxmlformats.org/officeDocument/2006/customXml" ds:itemID="{BDBE6A91-BEB1-4528-9993-F26DE35A2A6B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066EF130-659E-480E-980D-42F8D3BDF517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FAC90CB1-C928-4772-A203-1AD03446614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696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</cp:revision>
  <cp:lastPrinted>2016-02-03T09:36:00Z</cp:lastPrinted>
  <dcterms:created xsi:type="dcterms:W3CDTF">2022-11-24T07:38:00Z</dcterms:created>
  <dcterms:modified xsi:type="dcterms:W3CDTF">2022-11-24T07:38:00Z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0x010100D338AB178DFA754DA3AF461289F70807</vt:lpwstr>
  </property>
  <property fmtid="{D5CDD505-2E9C-101B-9397-08002B2CF9AE}" pid="3" name="_dlc_DocIdItemGuid">
    <vt:lpwstr>4106a5df-8e7e-486c-b880-f45f041a2850</vt:lpwstr>
  </property>
</Properties>
</file>